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4A6A0" w14:textId="7769BCE7" w:rsidR="00661525" w:rsidRPr="00661525" w:rsidRDefault="00661525" w:rsidP="00661525">
      <w:pPr>
        <w:jc w:val="center"/>
        <w:rPr>
          <w:b/>
          <w:bCs/>
          <w:sz w:val="28"/>
          <w:szCs w:val="28"/>
        </w:rPr>
      </w:pPr>
      <w:r w:rsidRPr="00661525">
        <w:rPr>
          <w:b/>
          <w:bCs/>
          <w:noProof/>
          <w:sz w:val="28"/>
          <w:szCs w:val="28"/>
        </w:rPr>
        <w:drawing>
          <wp:inline distT="0" distB="0" distL="0" distR="0" wp14:anchorId="2DA35E47" wp14:editId="025AFB5C">
            <wp:extent cx="5731510" cy="767715"/>
            <wp:effectExtent l="0" t="0" r="2540" b="0"/>
            <wp:docPr id="1789468132" name="Picture 2" descr="A yellow flag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68132" name="Picture 2" descr="A yellow flag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F4BE" w14:textId="4E289391" w:rsidR="00C3548C" w:rsidRDefault="007A413C" w:rsidP="007A413C">
      <w:pPr>
        <w:jc w:val="center"/>
        <w:rPr>
          <w:b/>
          <w:bCs/>
          <w:sz w:val="32"/>
          <w:szCs w:val="32"/>
        </w:rPr>
      </w:pPr>
      <w:r w:rsidRPr="00661525">
        <w:rPr>
          <w:b/>
          <w:bCs/>
          <w:sz w:val="32"/>
          <w:szCs w:val="32"/>
        </w:rPr>
        <w:t>Group Coordinator Guidance</w:t>
      </w:r>
    </w:p>
    <w:p w14:paraId="010F77C2" w14:textId="2517C4CC" w:rsidR="007A413C" w:rsidRDefault="007A413C" w:rsidP="007A413C">
      <w:pPr>
        <w:rPr>
          <w:sz w:val="24"/>
          <w:szCs w:val="24"/>
        </w:rPr>
      </w:pPr>
      <w:r w:rsidRPr="00CB0E3F">
        <w:rPr>
          <w:sz w:val="24"/>
          <w:szCs w:val="24"/>
        </w:rPr>
        <w:t xml:space="preserve">Special Interest Groups are at the heart of the U3A and so thank you </w:t>
      </w:r>
      <w:r w:rsidR="003E7FDD">
        <w:rPr>
          <w:sz w:val="24"/>
          <w:szCs w:val="24"/>
        </w:rPr>
        <w:t xml:space="preserve">for </w:t>
      </w:r>
      <w:r w:rsidRPr="00CB0E3F">
        <w:rPr>
          <w:sz w:val="24"/>
          <w:szCs w:val="24"/>
        </w:rPr>
        <w:t xml:space="preserve">taking on the role of a Group Coordinator. </w:t>
      </w:r>
      <w:r w:rsidR="003E7FDD">
        <w:rPr>
          <w:sz w:val="24"/>
          <w:szCs w:val="24"/>
        </w:rPr>
        <w:t>The U3A provides lifelong learning through self-help groups covering topics and activities chosen by members. S</w:t>
      </w:r>
      <w:r w:rsidR="00CB0E3F" w:rsidRPr="00CB0E3F">
        <w:rPr>
          <w:sz w:val="24"/>
          <w:szCs w:val="24"/>
        </w:rPr>
        <w:t>haring and participation</w:t>
      </w:r>
      <w:r w:rsidR="003E7FDD">
        <w:rPr>
          <w:sz w:val="24"/>
          <w:szCs w:val="24"/>
        </w:rPr>
        <w:t xml:space="preserve"> are highly </w:t>
      </w:r>
      <w:proofErr w:type="gramStart"/>
      <w:r w:rsidR="003E7FDD">
        <w:rPr>
          <w:sz w:val="24"/>
          <w:szCs w:val="24"/>
        </w:rPr>
        <w:t>valued</w:t>
      </w:r>
      <w:proofErr w:type="gramEnd"/>
      <w:r w:rsidR="003E7FDD">
        <w:rPr>
          <w:sz w:val="24"/>
          <w:szCs w:val="24"/>
        </w:rPr>
        <w:t xml:space="preserve"> and the leaders should </w:t>
      </w:r>
      <w:r w:rsidR="00CB0E3F" w:rsidRPr="00CB0E3F">
        <w:rPr>
          <w:sz w:val="24"/>
          <w:szCs w:val="24"/>
        </w:rPr>
        <w:t xml:space="preserve">not be </w:t>
      </w:r>
      <w:r w:rsidR="00D16C0B">
        <w:rPr>
          <w:sz w:val="24"/>
          <w:szCs w:val="24"/>
        </w:rPr>
        <w:t xml:space="preserve">making </w:t>
      </w:r>
      <w:r w:rsidR="00CB0E3F" w:rsidRPr="00CB0E3F">
        <w:rPr>
          <w:sz w:val="24"/>
          <w:szCs w:val="24"/>
        </w:rPr>
        <w:t xml:space="preserve">this </w:t>
      </w:r>
      <w:r w:rsidR="00D16C0B">
        <w:rPr>
          <w:sz w:val="24"/>
          <w:szCs w:val="24"/>
        </w:rPr>
        <w:t xml:space="preserve">learning </w:t>
      </w:r>
      <w:r w:rsidR="00CB0E3F" w:rsidRPr="00CB0E3F">
        <w:rPr>
          <w:sz w:val="24"/>
          <w:szCs w:val="24"/>
        </w:rPr>
        <w:t xml:space="preserve">journey alone.  </w:t>
      </w:r>
      <w:r w:rsidRPr="00CB0E3F">
        <w:rPr>
          <w:sz w:val="24"/>
          <w:szCs w:val="24"/>
        </w:rPr>
        <w:t xml:space="preserve">We hope the following notes will help you </w:t>
      </w:r>
      <w:r w:rsidR="00A049D7" w:rsidRPr="00CB0E3F">
        <w:rPr>
          <w:sz w:val="24"/>
          <w:szCs w:val="24"/>
        </w:rPr>
        <w:t>to</w:t>
      </w:r>
      <w:r w:rsidRPr="00CB0E3F">
        <w:rPr>
          <w:sz w:val="24"/>
          <w:szCs w:val="24"/>
        </w:rPr>
        <w:t xml:space="preserve"> make decisions </w:t>
      </w:r>
      <w:r w:rsidR="00CB0E3F" w:rsidRPr="00CB0E3F">
        <w:rPr>
          <w:sz w:val="24"/>
          <w:szCs w:val="24"/>
        </w:rPr>
        <w:t xml:space="preserve">with your group </w:t>
      </w:r>
      <w:r w:rsidRPr="00CB0E3F">
        <w:rPr>
          <w:sz w:val="24"/>
          <w:szCs w:val="24"/>
        </w:rPr>
        <w:t xml:space="preserve">about how the group will </w:t>
      </w:r>
      <w:r w:rsidR="00CB0E3F" w:rsidRPr="00CB0E3F">
        <w:rPr>
          <w:sz w:val="24"/>
          <w:szCs w:val="24"/>
        </w:rPr>
        <w:t>develop. They also highlight what further assistance is available.</w:t>
      </w:r>
    </w:p>
    <w:p w14:paraId="4342ABA9" w14:textId="77777777" w:rsidR="00D16C0B" w:rsidRPr="00CB0E3F" w:rsidRDefault="00D16C0B" w:rsidP="007A413C">
      <w:pPr>
        <w:rPr>
          <w:sz w:val="24"/>
          <w:szCs w:val="24"/>
        </w:rPr>
      </w:pPr>
    </w:p>
    <w:p w14:paraId="4971EEAC" w14:textId="4C3F19ED" w:rsidR="007A413C" w:rsidRDefault="007A413C" w:rsidP="007A413C">
      <w:pPr>
        <w:rPr>
          <w:b/>
          <w:bCs/>
          <w:sz w:val="28"/>
          <w:szCs w:val="28"/>
        </w:rPr>
      </w:pPr>
      <w:r w:rsidRPr="00661525">
        <w:rPr>
          <w:b/>
          <w:bCs/>
          <w:sz w:val="28"/>
          <w:szCs w:val="28"/>
        </w:rPr>
        <w:t>Starting a Group</w:t>
      </w:r>
      <w:r w:rsidR="00A049D7" w:rsidRPr="00661525">
        <w:rPr>
          <w:b/>
          <w:bCs/>
          <w:sz w:val="28"/>
          <w:szCs w:val="28"/>
        </w:rPr>
        <w:t xml:space="preserve"> - Issues to be considered</w:t>
      </w:r>
      <w:r w:rsidRPr="007A413C">
        <w:rPr>
          <w:b/>
          <w:bCs/>
          <w:sz w:val="28"/>
          <w:szCs w:val="28"/>
        </w:rPr>
        <w:t xml:space="preserve">: </w:t>
      </w:r>
    </w:p>
    <w:p w14:paraId="43E0AF3D" w14:textId="19A5074B" w:rsidR="00A049D7" w:rsidRPr="00D16C0B" w:rsidRDefault="00A049D7" w:rsidP="00B76C9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6C0B">
        <w:rPr>
          <w:sz w:val="24"/>
          <w:szCs w:val="24"/>
        </w:rPr>
        <w:t>Is</w:t>
      </w:r>
      <w:r w:rsidR="007A413C" w:rsidRPr="00D16C0B">
        <w:rPr>
          <w:sz w:val="24"/>
          <w:szCs w:val="24"/>
        </w:rPr>
        <w:t xml:space="preserve"> your group going to run for a specified number of weeks or</w:t>
      </w:r>
      <w:r w:rsidR="00D16C0B" w:rsidRPr="00D16C0B">
        <w:rPr>
          <w:sz w:val="24"/>
          <w:szCs w:val="24"/>
        </w:rPr>
        <w:t xml:space="preserve"> throughout the year</w:t>
      </w:r>
      <w:r w:rsidRPr="00D16C0B">
        <w:rPr>
          <w:sz w:val="24"/>
          <w:szCs w:val="24"/>
        </w:rPr>
        <w:t>?</w:t>
      </w:r>
    </w:p>
    <w:p w14:paraId="70D5A25D" w14:textId="6BE4D04B" w:rsidR="00A049D7" w:rsidRDefault="00A049D7" w:rsidP="00A049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49D7">
        <w:rPr>
          <w:sz w:val="24"/>
          <w:szCs w:val="24"/>
        </w:rPr>
        <w:t>H</w:t>
      </w:r>
      <w:r w:rsidR="007A413C" w:rsidRPr="00A049D7">
        <w:rPr>
          <w:sz w:val="24"/>
          <w:szCs w:val="24"/>
        </w:rPr>
        <w:t xml:space="preserve">ow much time </w:t>
      </w:r>
      <w:r w:rsidRPr="00A049D7">
        <w:rPr>
          <w:sz w:val="24"/>
          <w:szCs w:val="24"/>
        </w:rPr>
        <w:t xml:space="preserve">do </w:t>
      </w:r>
      <w:r w:rsidR="007A413C" w:rsidRPr="00A049D7">
        <w:rPr>
          <w:sz w:val="24"/>
          <w:szCs w:val="24"/>
        </w:rPr>
        <w:t>you want</w:t>
      </w:r>
      <w:r w:rsidRPr="00A049D7">
        <w:rPr>
          <w:sz w:val="24"/>
          <w:szCs w:val="24"/>
        </w:rPr>
        <w:t xml:space="preserve"> to give to </w:t>
      </w:r>
      <w:r w:rsidR="007A413C" w:rsidRPr="00A049D7">
        <w:rPr>
          <w:sz w:val="24"/>
          <w:szCs w:val="24"/>
        </w:rPr>
        <w:t>th</w:t>
      </w:r>
      <w:r w:rsidR="00661525">
        <w:rPr>
          <w:sz w:val="24"/>
          <w:szCs w:val="24"/>
        </w:rPr>
        <w:t>is</w:t>
      </w:r>
      <w:r w:rsidR="007A413C" w:rsidRPr="00A049D7">
        <w:rPr>
          <w:sz w:val="24"/>
          <w:szCs w:val="24"/>
        </w:rPr>
        <w:t xml:space="preserve"> group</w:t>
      </w:r>
      <w:r w:rsidRPr="00A049D7">
        <w:rPr>
          <w:sz w:val="24"/>
          <w:szCs w:val="24"/>
        </w:rPr>
        <w:t xml:space="preserve"> and have you got the time to do so</w:t>
      </w:r>
      <w:r w:rsidR="00D558EF">
        <w:rPr>
          <w:sz w:val="24"/>
          <w:szCs w:val="24"/>
        </w:rPr>
        <w:t xml:space="preserve">. Are you going to be the </w:t>
      </w:r>
      <w:r w:rsidR="00D16C0B">
        <w:rPr>
          <w:sz w:val="24"/>
          <w:szCs w:val="24"/>
        </w:rPr>
        <w:t>only</w:t>
      </w:r>
      <w:r w:rsidR="00D558EF">
        <w:rPr>
          <w:sz w:val="24"/>
          <w:szCs w:val="24"/>
        </w:rPr>
        <w:t xml:space="preserve"> </w:t>
      </w:r>
      <w:proofErr w:type="gramStart"/>
      <w:r w:rsidR="00D16C0B">
        <w:rPr>
          <w:sz w:val="24"/>
          <w:szCs w:val="24"/>
        </w:rPr>
        <w:t>organiser</w:t>
      </w:r>
      <w:proofErr w:type="gramEnd"/>
      <w:r w:rsidR="00D558EF">
        <w:rPr>
          <w:sz w:val="24"/>
          <w:szCs w:val="24"/>
        </w:rPr>
        <w:t xml:space="preserve"> or can you share the responsibility</w:t>
      </w:r>
      <w:r w:rsidRPr="00A049D7">
        <w:rPr>
          <w:sz w:val="24"/>
          <w:szCs w:val="24"/>
        </w:rPr>
        <w:t>?</w:t>
      </w:r>
    </w:p>
    <w:p w14:paraId="5E5A02BC" w14:textId="452DC18A" w:rsidR="00D558EF" w:rsidRPr="00D16C0B" w:rsidRDefault="00D558EF" w:rsidP="00085C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6C0B">
        <w:rPr>
          <w:sz w:val="24"/>
          <w:szCs w:val="24"/>
        </w:rPr>
        <w:t>What is the focus of the learning or activity, for example in relation to languages what level is the conversation at, if art is it creative or history orientated.</w:t>
      </w:r>
    </w:p>
    <w:p w14:paraId="29B6A1B4" w14:textId="3F341FF9" w:rsidR="00A049D7" w:rsidRPr="00D16C0B" w:rsidRDefault="00A049D7" w:rsidP="00B921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6C0B">
        <w:rPr>
          <w:sz w:val="24"/>
          <w:szCs w:val="24"/>
        </w:rPr>
        <w:t xml:space="preserve">What would be a </w:t>
      </w:r>
      <w:r w:rsidR="007A413C" w:rsidRPr="00D16C0B">
        <w:rPr>
          <w:sz w:val="24"/>
          <w:szCs w:val="24"/>
        </w:rPr>
        <w:t xml:space="preserve">manageable number for </w:t>
      </w:r>
      <w:r w:rsidR="00D558EF" w:rsidRPr="00D16C0B">
        <w:rPr>
          <w:sz w:val="24"/>
          <w:szCs w:val="24"/>
        </w:rPr>
        <w:t>this</w:t>
      </w:r>
      <w:r w:rsidR="007A413C" w:rsidRPr="00D16C0B">
        <w:rPr>
          <w:sz w:val="24"/>
          <w:szCs w:val="24"/>
        </w:rPr>
        <w:t xml:space="preserve"> group</w:t>
      </w:r>
      <w:r w:rsidRPr="00D16C0B">
        <w:rPr>
          <w:sz w:val="24"/>
          <w:szCs w:val="24"/>
        </w:rPr>
        <w:t>?</w:t>
      </w:r>
    </w:p>
    <w:p w14:paraId="203B949A" w14:textId="712BE764" w:rsidR="00A049D7" w:rsidRPr="00D16C0B" w:rsidRDefault="00A049D7" w:rsidP="007864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6C0B">
        <w:rPr>
          <w:sz w:val="24"/>
          <w:szCs w:val="24"/>
        </w:rPr>
        <w:t xml:space="preserve">Where would </w:t>
      </w:r>
      <w:r w:rsidR="00661525" w:rsidRPr="00D16C0B">
        <w:rPr>
          <w:sz w:val="24"/>
          <w:szCs w:val="24"/>
        </w:rPr>
        <w:t xml:space="preserve">it </w:t>
      </w:r>
      <w:r w:rsidRPr="00D16C0B">
        <w:rPr>
          <w:sz w:val="24"/>
          <w:szCs w:val="24"/>
        </w:rPr>
        <w:t xml:space="preserve">be best </w:t>
      </w:r>
      <w:r w:rsidR="007A413C" w:rsidRPr="00D16C0B">
        <w:rPr>
          <w:sz w:val="24"/>
          <w:szCs w:val="24"/>
        </w:rPr>
        <w:t>to meet, when, for how long and how often</w:t>
      </w:r>
      <w:r w:rsidRPr="00D16C0B">
        <w:rPr>
          <w:sz w:val="24"/>
          <w:szCs w:val="24"/>
        </w:rPr>
        <w:t>?</w:t>
      </w:r>
    </w:p>
    <w:p w14:paraId="7ED4E850" w14:textId="289F409B" w:rsidR="00A049D7" w:rsidRPr="00D16C0B" w:rsidRDefault="00A049D7" w:rsidP="009521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6C0B">
        <w:rPr>
          <w:sz w:val="24"/>
          <w:szCs w:val="24"/>
        </w:rPr>
        <w:t>Do you need additional equipment for the group to function?</w:t>
      </w:r>
    </w:p>
    <w:p w14:paraId="319F3B52" w14:textId="6E709D9A" w:rsidR="00D558EF" w:rsidRPr="00D16C0B" w:rsidRDefault="00A049D7" w:rsidP="00BB6C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6C0B">
        <w:rPr>
          <w:sz w:val="24"/>
          <w:szCs w:val="24"/>
        </w:rPr>
        <w:t xml:space="preserve">How would someone with a disability access your activity, what difficulties might arise?  </w:t>
      </w:r>
    </w:p>
    <w:p w14:paraId="786E116B" w14:textId="5807FB12" w:rsidR="00D558EF" w:rsidRDefault="00D558EF" w:rsidP="00A049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risks might the activity create for the individual members concerned? </w:t>
      </w:r>
    </w:p>
    <w:p w14:paraId="66ACEC2F" w14:textId="77777777" w:rsidR="00D16C0B" w:rsidRDefault="00D16C0B" w:rsidP="00D16C0B">
      <w:pPr>
        <w:pStyle w:val="ListParagraph"/>
        <w:rPr>
          <w:sz w:val="24"/>
          <w:szCs w:val="24"/>
        </w:rPr>
      </w:pPr>
    </w:p>
    <w:p w14:paraId="1E357836" w14:textId="27CC44B7" w:rsidR="00661525" w:rsidRPr="00661525" w:rsidRDefault="00661525" w:rsidP="00661525">
      <w:pPr>
        <w:rPr>
          <w:b/>
          <w:bCs/>
          <w:sz w:val="28"/>
          <w:szCs w:val="28"/>
        </w:rPr>
      </w:pPr>
      <w:r w:rsidRPr="00661525">
        <w:rPr>
          <w:b/>
          <w:bCs/>
          <w:sz w:val="28"/>
          <w:szCs w:val="28"/>
        </w:rPr>
        <w:t>Setting Up the Group</w:t>
      </w:r>
    </w:p>
    <w:p w14:paraId="3EBEEBCF" w14:textId="0E805121" w:rsidR="00661525" w:rsidRDefault="00A049D7" w:rsidP="00A049D7">
      <w:pPr>
        <w:rPr>
          <w:sz w:val="24"/>
          <w:szCs w:val="24"/>
        </w:rPr>
      </w:pPr>
      <w:r>
        <w:rPr>
          <w:sz w:val="24"/>
          <w:szCs w:val="24"/>
        </w:rPr>
        <w:t>Having considered these issues</w:t>
      </w:r>
      <w:r w:rsidR="00661525">
        <w:rPr>
          <w:sz w:val="24"/>
          <w:szCs w:val="24"/>
        </w:rPr>
        <w:t>,</w:t>
      </w:r>
      <w:r>
        <w:rPr>
          <w:sz w:val="24"/>
          <w:szCs w:val="24"/>
        </w:rPr>
        <w:t xml:space="preserve"> you might put out ‘feelers</w:t>
      </w:r>
      <w:r w:rsidR="00661525">
        <w:rPr>
          <w:sz w:val="24"/>
          <w:szCs w:val="24"/>
        </w:rPr>
        <w:t>’</w:t>
      </w:r>
      <w:r>
        <w:rPr>
          <w:sz w:val="24"/>
          <w:szCs w:val="24"/>
        </w:rPr>
        <w:t xml:space="preserve"> in terms o</w:t>
      </w:r>
      <w:r w:rsidR="00661525">
        <w:rPr>
          <w:sz w:val="24"/>
          <w:szCs w:val="24"/>
        </w:rPr>
        <w:t>f</w:t>
      </w:r>
      <w:r>
        <w:rPr>
          <w:sz w:val="24"/>
          <w:szCs w:val="24"/>
        </w:rPr>
        <w:t xml:space="preserve"> asking individual members to express an interest at a general meeting</w:t>
      </w:r>
      <w:r w:rsidR="00661525">
        <w:rPr>
          <w:sz w:val="24"/>
          <w:szCs w:val="24"/>
        </w:rPr>
        <w:t xml:space="preserve"> or through a newsletter advertisement</w:t>
      </w:r>
      <w:r>
        <w:rPr>
          <w:sz w:val="24"/>
          <w:szCs w:val="24"/>
        </w:rPr>
        <w:t>.</w:t>
      </w:r>
    </w:p>
    <w:p w14:paraId="606C8A56" w14:textId="77777777" w:rsidR="00661525" w:rsidRDefault="00A049D7" w:rsidP="00A049D7">
      <w:pPr>
        <w:rPr>
          <w:sz w:val="24"/>
          <w:szCs w:val="24"/>
        </w:rPr>
      </w:pPr>
      <w:r>
        <w:rPr>
          <w:sz w:val="24"/>
          <w:szCs w:val="24"/>
        </w:rPr>
        <w:t xml:space="preserve">Discussing your ideas </w:t>
      </w:r>
      <w:r w:rsidR="00661525">
        <w:rPr>
          <w:sz w:val="24"/>
          <w:szCs w:val="24"/>
        </w:rPr>
        <w:t xml:space="preserve">further </w:t>
      </w:r>
      <w:r>
        <w:rPr>
          <w:sz w:val="24"/>
          <w:szCs w:val="24"/>
        </w:rPr>
        <w:t>with the Groups Coordinator should help answer some of the que</w:t>
      </w:r>
      <w:r w:rsidR="00661525">
        <w:rPr>
          <w:sz w:val="24"/>
          <w:szCs w:val="24"/>
        </w:rPr>
        <w:t xml:space="preserve">ries </w:t>
      </w:r>
      <w:r>
        <w:rPr>
          <w:sz w:val="24"/>
          <w:szCs w:val="24"/>
        </w:rPr>
        <w:t>that might arise.</w:t>
      </w:r>
    </w:p>
    <w:p w14:paraId="0AD85A6A" w14:textId="4EBA2673" w:rsidR="00661525" w:rsidRDefault="00661525" w:rsidP="00A049D7">
      <w:pPr>
        <w:rPr>
          <w:sz w:val="24"/>
          <w:szCs w:val="24"/>
        </w:rPr>
      </w:pPr>
      <w:r>
        <w:rPr>
          <w:sz w:val="24"/>
          <w:szCs w:val="24"/>
        </w:rPr>
        <w:t>Contacting prospective members by email or phone can help firm up ideas</w:t>
      </w:r>
      <w:r w:rsidR="00D16C0B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they </w:t>
      </w:r>
      <w:r w:rsidR="002E4720">
        <w:rPr>
          <w:sz w:val="24"/>
          <w:szCs w:val="24"/>
        </w:rPr>
        <w:t xml:space="preserve">are happy to </w:t>
      </w:r>
      <w:r w:rsidR="00D558EF">
        <w:rPr>
          <w:sz w:val="24"/>
          <w:szCs w:val="24"/>
        </w:rPr>
        <w:t>be contacted in this way</w:t>
      </w:r>
      <w:r w:rsidR="002E47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E3296F" w14:textId="4A3A5BF3" w:rsidR="00A049D7" w:rsidRDefault="00661525" w:rsidP="00A049D7">
      <w:pPr>
        <w:rPr>
          <w:sz w:val="24"/>
          <w:szCs w:val="24"/>
        </w:rPr>
      </w:pPr>
      <w:r>
        <w:rPr>
          <w:sz w:val="24"/>
          <w:szCs w:val="24"/>
        </w:rPr>
        <w:t xml:space="preserve">A first meeting can provide the opportunity to decide as a group what people want to do, and this can then be </w:t>
      </w:r>
      <w:r w:rsidR="002E4720">
        <w:rPr>
          <w:sz w:val="24"/>
          <w:szCs w:val="24"/>
        </w:rPr>
        <w:t xml:space="preserve">clarified, </w:t>
      </w:r>
      <w:r>
        <w:rPr>
          <w:sz w:val="24"/>
          <w:szCs w:val="24"/>
        </w:rPr>
        <w:t xml:space="preserve">and plans made. </w:t>
      </w:r>
    </w:p>
    <w:p w14:paraId="27241646" w14:textId="77777777" w:rsidR="00D558EF" w:rsidRPr="00A049D7" w:rsidRDefault="00D558EF" w:rsidP="00A049D7">
      <w:pPr>
        <w:rPr>
          <w:sz w:val="24"/>
          <w:szCs w:val="24"/>
        </w:rPr>
      </w:pPr>
    </w:p>
    <w:p w14:paraId="42361ABF" w14:textId="723A54DA" w:rsidR="007A413C" w:rsidRDefault="002E4720" w:rsidP="007A41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 U3A as a national organisation does offer guidance on what could be covered at that first meeting</w:t>
      </w:r>
      <w:r w:rsidR="0033544A">
        <w:rPr>
          <w:b/>
          <w:bCs/>
          <w:sz w:val="28"/>
          <w:szCs w:val="28"/>
        </w:rPr>
        <w:t xml:space="preserve">, </w:t>
      </w:r>
      <w:r w:rsidR="00D558EF">
        <w:rPr>
          <w:b/>
          <w:bCs/>
          <w:sz w:val="28"/>
          <w:szCs w:val="28"/>
        </w:rPr>
        <w:t>this is described below</w:t>
      </w:r>
      <w:r w:rsidR="0033544A">
        <w:rPr>
          <w:b/>
          <w:bCs/>
          <w:sz w:val="28"/>
          <w:szCs w:val="28"/>
        </w:rPr>
        <w:t>.</w:t>
      </w:r>
    </w:p>
    <w:p w14:paraId="61FFF927" w14:textId="465301AD" w:rsidR="00FD5E3C" w:rsidRDefault="009C0B3A" w:rsidP="009C0B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0B3A">
        <w:rPr>
          <w:sz w:val="24"/>
          <w:szCs w:val="24"/>
        </w:rPr>
        <w:t>Introduce yourself and your general aims and perspective</w:t>
      </w:r>
      <w:r>
        <w:rPr>
          <w:sz w:val="24"/>
          <w:szCs w:val="24"/>
        </w:rPr>
        <w:t xml:space="preserve"> and</w:t>
      </w:r>
      <w:r w:rsidRPr="009C0B3A">
        <w:rPr>
          <w:sz w:val="24"/>
          <w:szCs w:val="24"/>
        </w:rPr>
        <w:t xml:space="preserve"> then go round the group encouraging people to share their ideas. A set of aims and expectations can be established.</w:t>
      </w:r>
    </w:p>
    <w:p w14:paraId="57682327" w14:textId="77777777" w:rsidR="009C0B3A" w:rsidRPr="009C0B3A" w:rsidRDefault="009C0B3A" w:rsidP="009C0B3A">
      <w:pPr>
        <w:pStyle w:val="ListParagraph"/>
        <w:rPr>
          <w:sz w:val="24"/>
          <w:szCs w:val="24"/>
        </w:rPr>
      </w:pPr>
    </w:p>
    <w:p w14:paraId="0D6FAD1A" w14:textId="2B0F21BA" w:rsidR="009C0B3A" w:rsidRDefault="009C0B3A" w:rsidP="009C0B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0B3A">
        <w:rPr>
          <w:sz w:val="24"/>
          <w:szCs w:val="24"/>
        </w:rPr>
        <w:t>There may</w:t>
      </w:r>
      <w:r>
        <w:rPr>
          <w:sz w:val="24"/>
          <w:szCs w:val="24"/>
        </w:rPr>
        <w:t xml:space="preserve"> </w:t>
      </w:r>
      <w:r w:rsidRPr="009C0B3A">
        <w:rPr>
          <w:sz w:val="24"/>
          <w:szCs w:val="24"/>
        </w:rPr>
        <w:t>be people in the group</w:t>
      </w:r>
      <w:r w:rsidR="00CB0E3F">
        <w:rPr>
          <w:sz w:val="24"/>
          <w:szCs w:val="24"/>
        </w:rPr>
        <w:t xml:space="preserve"> </w:t>
      </w:r>
      <w:proofErr w:type="gramStart"/>
      <w:r w:rsidR="00CB0E3F">
        <w:rPr>
          <w:sz w:val="24"/>
          <w:szCs w:val="24"/>
        </w:rPr>
        <w:t xml:space="preserve">that </w:t>
      </w:r>
      <w:r w:rsidRPr="009C0B3A">
        <w:rPr>
          <w:sz w:val="24"/>
          <w:szCs w:val="24"/>
        </w:rPr>
        <w:t xml:space="preserve"> have</w:t>
      </w:r>
      <w:proofErr w:type="gramEnd"/>
      <w:r w:rsidRPr="009C0B3A">
        <w:rPr>
          <w:sz w:val="24"/>
          <w:szCs w:val="24"/>
        </w:rPr>
        <w:t xml:space="preserve"> skills and expertise on the subject and discussing how this </w:t>
      </w:r>
      <w:r>
        <w:rPr>
          <w:sz w:val="24"/>
          <w:szCs w:val="24"/>
        </w:rPr>
        <w:t xml:space="preserve">knowledge </w:t>
      </w:r>
      <w:r w:rsidRPr="009C0B3A">
        <w:rPr>
          <w:sz w:val="24"/>
          <w:szCs w:val="24"/>
        </w:rPr>
        <w:t>can be</w:t>
      </w:r>
      <w:r>
        <w:rPr>
          <w:sz w:val="24"/>
          <w:szCs w:val="24"/>
        </w:rPr>
        <w:t xml:space="preserve"> shared</w:t>
      </w:r>
      <w:r w:rsidRPr="009C0B3A">
        <w:rPr>
          <w:sz w:val="24"/>
          <w:szCs w:val="24"/>
        </w:rPr>
        <w:t xml:space="preserve"> is worthwhile</w:t>
      </w:r>
      <w:r>
        <w:rPr>
          <w:sz w:val="24"/>
          <w:szCs w:val="24"/>
        </w:rPr>
        <w:t>.</w:t>
      </w:r>
      <w:r w:rsidR="00187AFF">
        <w:rPr>
          <w:sz w:val="24"/>
          <w:szCs w:val="24"/>
        </w:rPr>
        <w:t xml:space="preserve"> Different roles and responsibilities may emerge.</w:t>
      </w:r>
    </w:p>
    <w:p w14:paraId="2C9903CB" w14:textId="77777777" w:rsidR="009C0B3A" w:rsidRPr="009C0B3A" w:rsidRDefault="009C0B3A" w:rsidP="009C0B3A">
      <w:pPr>
        <w:pStyle w:val="ListParagraph"/>
        <w:rPr>
          <w:sz w:val="24"/>
          <w:szCs w:val="24"/>
        </w:rPr>
      </w:pPr>
    </w:p>
    <w:p w14:paraId="7F66FA30" w14:textId="55B447CB" w:rsidR="009C0B3A" w:rsidRDefault="009C0B3A" w:rsidP="009C0B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Clarifying the practicalities e.g.: </w:t>
      </w:r>
      <w:r w:rsidR="00187AFF">
        <w:rPr>
          <w:sz w:val="24"/>
          <w:szCs w:val="24"/>
        </w:rPr>
        <w:t xml:space="preserve">whether the meetings will be </w:t>
      </w:r>
      <w:r>
        <w:rPr>
          <w:sz w:val="24"/>
          <w:szCs w:val="24"/>
        </w:rPr>
        <w:t xml:space="preserve">discussion </w:t>
      </w:r>
      <w:r w:rsidR="00187AFF">
        <w:rPr>
          <w:sz w:val="24"/>
          <w:szCs w:val="24"/>
        </w:rPr>
        <w:t xml:space="preserve">or </w:t>
      </w:r>
      <w:r>
        <w:rPr>
          <w:sz w:val="24"/>
          <w:szCs w:val="24"/>
        </w:rPr>
        <w:t>presentation</w:t>
      </w:r>
      <w:r w:rsidR="00187AFF">
        <w:rPr>
          <w:sz w:val="24"/>
          <w:szCs w:val="24"/>
        </w:rPr>
        <w:t xml:space="preserve"> based and whether there will be</w:t>
      </w:r>
      <w:r>
        <w:rPr>
          <w:sz w:val="24"/>
          <w:szCs w:val="24"/>
        </w:rPr>
        <w:t xml:space="preserve"> trips out and </w:t>
      </w:r>
      <w:r w:rsidR="00187AFF">
        <w:rPr>
          <w:sz w:val="24"/>
          <w:szCs w:val="24"/>
        </w:rPr>
        <w:t xml:space="preserve">realistic </w:t>
      </w:r>
      <w:r>
        <w:rPr>
          <w:sz w:val="24"/>
          <w:szCs w:val="24"/>
        </w:rPr>
        <w:t xml:space="preserve">boundaries re activity are important. </w:t>
      </w:r>
    </w:p>
    <w:p w14:paraId="23C0771B" w14:textId="77777777" w:rsidR="009C0B3A" w:rsidRPr="009C0B3A" w:rsidRDefault="009C0B3A" w:rsidP="009C0B3A">
      <w:pPr>
        <w:pStyle w:val="ListParagraph"/>
        <w:rPr>
          <w:sz w:val="24"/>
          <w:szCs w:val="24"/>
        </w:rPr>
      </w:pPr>
    </w:p>
    <w:p w14:paraId="155D2251" w14:textId="77777777" w:rsidR="009C0B3A" w:rsidRDefault="009C0B3A" w:rsidP="009C0B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9C0B3A">
        <w:rPr>
          <w:sz w:val="24"/>
          <w:szCs w:val="24"/>
        </w:rPr>
        <w:t>t may be worth identifying some rules re attendance and contact</w:t>
      </w:r>
      <w:r>
        <w:rPr>
          <w:sz w:val="24"/>
          <w:szCs w:val="24"/>
        </w:rPr>
        <w:t xml:space="preserve">, so that people are not waiting around for people to turn up if outside for example. </w:t>
      </w:r>
    </w:p>
    <w:p w14:paraId="30FA3267" w14:textId="77777777" w:rsidR="009C0B3A" w:rsidRPr="009C0B3A" w:rsidRDefault="009C0B3A" w:rsidP="009C0B3A">
      <w:pPr>
        <w:pStyle w:val="ListParagraph"/>
        <w:rPr>
          <w:sz w:val="24"/>
          <w:szCs w:val="24"/>
        </w:rPr>
      </w:pPr>
    </w:p>
    <w:p w14:paraId="45CDA755" w14:textId="53833DF7" w:rsidR="009C0B3A" w:rsidRDefault="009C0B3A" w:rsidP="009C0B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Emergency contacts may be needed if there is physical risk involved</w:t>
      </w:r>
      <w:r w:rsidR="00187AFF">
        <w:rPr>
          <w:sz w:val="24"/>
          <w:szCs w:val="24"/>
        </w:rPr>
        <w:t xml:space="preserve">, this is relevant to completing the risk assessment forms obtained from the Groups Coordinator. </w:t>
      </w:r>
    </w:p>
    <w:p w14:paraId="51A41325" w14:textId="77777777" w:rsidR="009C0B3A" w:rsidRPr="009C0B3A" w:rsidRDefault="009C0B3A" w:rsidP="009C0B3A">
      <w:pPr>
        <w:pStyle w:val="ListParagraph"/>
        <w:rPr>
          <w:sz w:val="24"/>
          <w:szCs w:val="24"/>
        </w:rPr>
      </w:pPr>
    </w:p>
    <w:p w14:paraId="12D6B32A" w14:textId="095A1EF1" w:rsidR="009C0B3A" w:rsidRDefault="009C0B3A" w:rsidP="009C0B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Costs should be </w:t>
      </w:r>
      <w:r w:rsidR="00CB0E3F">
        <w:rPr>
          <w:sz w:val="24"/>
          <w:szCs w:val="24"/>
        </w:rPr>
        <w:t>examined</w:t>
      </w:r>
      <w:r w:rsidR="003E7FDD">
        <w:rPr>
          <w:sz w:val="24"/>
          <w:szCs w:val="24"/>
        </w:rPr>
        <w:t xml:space="preserve">, and </w:t>
      </w:r>
      <w:r>
        <w:rPr>
          <w:sz w:val="24"/>
          <w:szCs w:val="24"/>
        </w:rPr>
        <w:t>expenses shared between the group for meeting room hire and outings (25p per mile is recommended for car-sharing).</w:t>
      </w:r>
      <w:r w:rsidR="00187AFF">
        <w:rPr>
          <w:sz w:val="24"/>
          <w:szCs w:val="24"/>
        </w:rPr>
        <w:t xml:space="preserve"> Further advice can be sought from the Committee Treasurer. </w:t>
      </w:r>
    </w:p>
    <w:p w14:paraId="6E8881C2" w14:textId="77777777" w:rsidR="00187AFF" w:rsidRPr="00187AFF" w:rsidRDefault="00187AFF" w:rsidP="00187AFF">
      <w:pPr>
        <w:pStyle w:val="ListParagraph"/>
        <w:rPr>
          <w:sz w:val="24"/>
          <w:szCs w:val="24"/>
        </w:rPr>
      </w:pPr>
    </w:p>
    <w:p w14:paraId="470D9135" w14:textId="16392A5A" w:rsidR="00187AFF" w:rsidRDefault="00187AFF" w:rsidP="009C0B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Keep the Groups Coordinator informed of the final arrangements for the group and ask for further help if necessary.  </w:t>
      </w:r>
    </w:p>
    <w:p w14:paraId="278D9AA6" w14:textId="77777777" w:rsidR="00187AFF" w:rsidRPr="00187AFF" w:rsidRDefault="00187AFF" w:rsidP="00187AFF">
      <w:pPr>
        <w:pStyle w:val="ListParagraph"/>
        <w:rPr>
          <w:sz w:val="24"/>
          <w:szCs w:val="24"/>
        </w:rPr>
      </w:pPr>
    </w:p>
    <w:p w14:paraId="241B383C" w14:textId="7B6CC815" w:rsidR="00187AFF" w:rsidRDefault="00187AFF" w:rsidP="009914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87AFF">
        <w:rPr>
          <w:sz w:val="24"/>
          <w:szCs w:val="24"/>
        </w:rPr>
        <w:t>When</w:t>
      </w:r>
      <w:r w:rsidR="003E7FDD">
        <w:rPr>
          <w:sz w:val="24"/>
          <w:szCs w:val="24"/>
        </w:rPr>
        <w:t>,</w:t>
      </w:r>
      <w:r w:rsidRPr="00187AFF">
        <w:rPr>
          <w:sz w:val="24"/>
          <w:szCs w:val="24"/>
        </w:rPr>
        <w:t xml:space="preserve"> </w:t>
      </w:r>
      <w:proofErr w:type="gramStart"/>
      <w:r w:rsidRPr="00187AFF">
        <w:rPr>
          <w:sz w:val="24"/>
          <w:szCs w:val="24"/>
        </w:rPr>
        <w:t>all of</w:t>
      </w:r>
      <w:proofErr w:type="gramEnd"/>
      <w:r w:rsidRPr="00187AFF">
        <w:rPr>
          <w:sz w:val="24"/>
          <w:szCs w:val="24"/>
        </w:rPr>
        <w:t xml:space="preserve"> the</w:t>
      </w:r>
      <w:r w:rsidR="00CB0E3F">
        <w:rPr>
          <w:sz w:val="24"/>
          <w:szCs w:val="24"/>
        </w:rPr>
        <w:t>se</w:t>
      </w:r>
      <w:r>
        <w:rPr>
          <w:sz w:val="24"/>
          <w:szCs w:val="24"/>
        </w:rPr>
        <w:t xml:space="preserve"> important </w:t>
      </w:r>
      <w:r w:rsidRPr="00187AFF">
        <w:rPr>
          <w:sz w:val="24"/>
          <w:szCs w:val="24"/>
        </w:rPr>
        <w:t>decisions are made</w:t>
      </w:r>
      <w:r w:rsidR="003E7FDD">
        <w:rPr>
          <w:sz w:val="24"/>
          <w:szCs w:val="24"/>
        </w:rPr>
        <w:t>,</w:t>
      </w:r>
      <w:r w:rsidRPr="00187AFF">
        <w:rPr>
          <w:sz w:val="24"/>
          <w:szCs w:val="24"/>
        </w:rPr>
        <w:t xml:space="preserve"> ask the Web Manager to create a page for the group. The web manager will provide guidance to the coordinator on using the U3A Beacon </w:t>
      </w:r>
      <w:r>
        <w:rPr>
          <w:sz w:val="24"/>
          <w:szCs w:val="24"/>
        </w:rPr>
        <w:t>Database and data protection rules re communicating with members</w:t>
      </w:r>
      <w:r w:rsidRPr="00187AF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C6B3FFC" w14:textId="77777777" w:rsidR="00187AFF" w:rsidRPr="00187AFF" w:rsidRDefault="00187AFF" w:rsidP="00187AFF">
      <w:pPr>
        <w:pStyle w:val="ListParagraph"/>
        <w:rPr>
          <w:sz w:val="24"/>
          <w:szCs w:val="24"/>
        </w:rPr>
      </w:pPr>
    </w:p>
    <w:p w14:paraId="7F849594" w14:textId="4E1489A2" w:rsidR="00187AFF" w:rsidRDefault="00187AFF" w:rsidP="009914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Don’t forget to notify the Newsletter of the details of the group so it can be promoted and do ask for time or a stall at the general meeting to publicise your group. </w:t>
      </w:r>
    </w:p>
    <w:p w14:paraId="537314E3" w14:textId="77777777" w:rsidR="00CB0E3F" w:rsidRPr="00CB0E3F" w:rsidRDefault="00CB0E3F" w:rsidP="00CB0E3F">
      <w:pPr>
        <w:pStyle w:val="ListParagraph"/>
        <w:rPr>
          <w:sz w:val="24"/>
          <w:szCs w:val="24"/>
        </w:rPr>
      </w:pPr>
    </w:p>
    <w:p w14:paraId="24726400" w14:textId="15C18A49" w:rsidR="00CB0E3F" w:rsidRDefault="00CB0E3F" w:rsidP="009914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Remember your group is not set in stone and will change with different members and as time goes on, just remember to inform the Groups </w:t>
      </w:r>
      <w:proofErr w:type="gramStart"/>
      <w:r>
        <w:rPr>
          <w:sz w:val="24"/>
          <w:szCs w:val="24"/>
        </w:rPr>
        <w:t>Coordinator</w:t>
      </w:r>
      <w:r w:rsidR="00D34AF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Web-Manager and Newsletter so that activities listed are up to date. </w:t>
      </w:r>
    </w:p>
    <w:p w14:paraId="71CCB12F" w14:textId="77777777" w:rsidR="00187AFF" w:rsidRPr="00187AFF" w:rsidRDefault="00187AFF" w:rsidP="00187AFF">
      <w:pPr>
        <w:pStyle w:val="ListParagraph"/>
        <w:rPr>
          <w:sz w:val="24"/>
          <w:szCs w:val="24"/>
        </w:rPr>
      </w:pPr>
    </w:p>
    <w:p w14:paraId="379382EC" w14:textId="62957351" w:rsidR="007A413C" w:rsidRPr="007A413C" w:rsidRDefault="00CB0E3F" w:rsidP="00D16C0B">
      <w:pPr>
        <w:pStyle w:val="ListParagraph"/>
        <w:jc w:val="center"/>
        <w:rPr>
          <w:sz w:val="28"/>
          <w:szCs w:val="28"/>
        </w:rPr>
      </w:pPr>
      <w:r w:rsidRPr="004A7BA5">
        <w:rPr>
          <w:b/>
          <w:bCs/>
          <w:sz w:val="28"/>
          <w:szCs w:val="28"/>
        </w:rPr>
        <w:t>Good Luck and Enjoy</w:t>
      </w:r>
      <w:r w:rsidR="004A7BA5">
        <w:rPr>
          <w:b/>
          <w:bCs/>
          <w:sz w:val="28"/>
          <w:szCs w:val="28"/>
        </w:rPr>
        <w:t xml:space="preserve"> Yourself</w:t>
      </w:r>
    </w:p>
    <w:sectPr w:rsidR="007A413C" w:rsidRPr="007A4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530EA"/>
    <w:multiLevelType w:val="hybridMultilevel"/>
    <w:tmpl w:val="FFC85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A98"/>
    <w:multiLevelType w:val="hybridMultilevel"/>
    <w:tmpl w:val="3B86F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B0698"/>
    <w:multiLevelType w:val="hybridMultilevel"/>
    <w:tmpl w:val="315C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0091">
    <w:abstractNumId w:val="2"/>
  </w:num>
  <w:num w:numId="2" w16cid:durableId="1385059270">
    <w:abstractNumId w:val="1"/>
  </w:num>
  <w:num w:numId="3" w16cid:durableId="104445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3C"/>
    <w:rsid w:val="00006029"/>
    <w:rsid w:val="00187AFF"/>
    <w:rsid w:val="002E4720"/>
    <w:rsid w:val="00303EBE"/>
    <w:rsid w:val="0033544A"/>
    <w:rsid w:val="003E7FDD"/>
    <w:rsid w:val="004A7BA5"/>
    <w:rsid w:val="00661525"/>
    <w:rsid w:val="007A413C"/>
    <w:rsid w:val="009C0B3A"/>
    <w:rsid w:val="00A049D7"/>
    <w:rsid w:val="00BC5ACE"/>
    <w:rsid w:val="00C3548C"/>
    <w:rsid w:val="00CB0E3F"/>
    <w:rsid w:val="00D16C0B"/>
    <w:rsid w:val="00D34AFF"/>
    <w:rsid w:val="00D558EF"/>
    <w:rsid w:val="00F77128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9C6"/>
  <w15:chartTrackingRefBased/>
  <w15:docId w15:val="{BB23A957-F620-4D16-AD96-392F8BF5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1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1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1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1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1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1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1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1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1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1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1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1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1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1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1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1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1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1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41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1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41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41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41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41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41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1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1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41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roberts</dc:creator>
  <cp:keywords/>
  <dc:description/>
  <cp:lastModifiedBy>maggie roberts</cp:lastModifiedBy>
  <cp:revision>7</cp:revision>
  <cp:lastPrinted>2024-04-15T09:07:00Z</cp:lastPrinted>
  <dcterms:created xsi:type="dcterms:W3CDTF">2024-03-07T18:21:00Z</dcterms:created>
  <dcterms:modified xsi:type="dcterms:W3CDTF">2024-04-15T09:18:00Z</dcterms:modified>
</cp:coreProperties>
</file>